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6B37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71095BB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24D002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F0C7EA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63073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186DD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3ADF6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98FD0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C30FA59" w14:textId="57AD569B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F3749" w:rsidRPr="0034296A">
        <w:rPr>
          <w:rFonts w:ascii="Verdana" w:hAnsi="Verdana"/>
          <w:b/>
          <w:bCs/>
          <w:sz w:val="18"/>
          <w:szCs w:val="18"/>
        </w:rPr>
        <w:t>„Revizní činnost elektrického zařízení SEE v obvodu OŘ Plzeň</w:t>
      </w:r>
      <w:r w:rsidR="002F3749">
        <w:rPr>
          <w:rFonts w:ascii="Verdana" w:hAnsi="Verdana"/>
          <w:b/>
          <w:bCs/>
          <w:sz w:val="18"/>
          <w:szCs w:val="18"/>
        </w:rPr>
        <w:t xml:space="preserve"> 2024</w:t>
      </w:r>
      <w:r w:rsidR="002F3749" w:rsidRPr="0034296A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E00F043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50E2291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A50E18D" w14:textId="77777777" w:rsidR="000627AF" w:rsidRPr="009618D3" w:rsidRDefault="00C77026" w:rsidP="009F3A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E9566" w14:textId="77777777" w:rsidR="001B31FD" w:rsidRDefault="001B31FD">
      <w:r>
        <w:separator/>
      </w:r>
    </w:p>
  </w:endnote>
  <w:endnote w:type="continuationSeparator" w:id="0">
    <w:p w14:paraId="27079AF9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A7DE0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7F9C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C6813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B15A4" w14:textId="53A1B3B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3A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F3749" w:rsidRPr="002F374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9C5FF" w14:textId="77777777" w:rsidR="001B31FD" w:rsidRDefault="001B31FD">
      <w:r>
        <w:separator/>
      </w:r>
    </w:p>
  </w:footnote>
  <w:footnote w:type="continuationSeparator" w:id="0">
    <w:p w14:paraId="6052D119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6432B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813F6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3AC2A94" w14:textId="77777777" w:rsidTr="0045048D">
      <w:trPr>
        <w:trHeight w:val="925"/>
      </w:trPr>
      <w:tc>
        <w:tcPr>
          <w:tcW w:w="5041" w:type="dxa"/>
          <w:vAlign w:val="center"/>
        </w:tcPr>
        <w:p w14:paraId="43D6F266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81E153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520908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D54A78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EEA5AB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79543599">
    <w:abstractNumId w:val="5"/>
  </w:num>
  <w:num w:numId="2" w16cid:durableId="1590193780">
    <w:abstractNumId w:val="1"/>
  </w:num>
  <w:num w:numId="3" w16cid:durableId="49109610">
    <w:abstractNumId w:val="2"/>
  </w:num>
  <w:num w:numId="4" w16cid:durableId="1442724874">
    <w:abstractNumId w:val="4"/>
  </w:num>
  <w:num w:numId="5" w16cid:durableId="2125808810">
    <w:abstractNumId w:val="0"/>
  </w:num>
  <w:num w:numId="6" w16cid:durableId="565065592">
    <w:abstractNumId w:val="6"/>
  </w:num>
  <w:num w:numId="7" w16cid:durableId="7865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2F3749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A26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BA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C844B9A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3AA889-369F-46DE-ACC0-BCE084A04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2023-11-29T10:04:00Z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